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8B" w:rsidRPr="00CA178B" w:rsidRDefault="00CA178B" w:rsidP="00CA178B">
      <w:pPr>
        <w:pStyle w:val="NormalWeb"/>
        <w:spacing w:before="180" w:beforeAutospacing="0" w:after="0" w:afterAutospacing="0"/>
        <w:jc w:val="center"/>
        <w:rPr>
          <w:sz w:val="32"/>
          <w:szCs w:val="32"/>
        </w:rPr>
      </w:pPr>
      <w:r w:rsidRPr="00CA178B">
        <w:rPr>
          <w:rFonts w:ascii="Lato" w:hAnsi="Lato"/>
          <w:b/>
          <w:bCs/>
          <w:sz w:val="32"/>
          <w:szCs w:val="32"/>
        </w:rPr>
        <w:t>Referat af</w:t>
      </w:r>
      <w:r>
        <w:rPr>
          <w:sz w:val="32"/>
          <w:szCs w:val="32"/>
        </w:rPr>
        <w:br/>
      </w:r>
      <w:r w:rsidRPr="00CA178B">
        <w:rPr>
          <w:rFonts w:ascii="Lato" w:hAnsi="Lato"/>
          <w:b/>
          <w:bCs/>
          <w:sz w:val="32"/>
          <w:szCs w:val="32"/>
        </w:rPr>
        <w:t>GENERALFORSAMLING</w:t>
      </w:r>
      <w:r>
        <w:rPr>
          <w:sz w:val="32"/>
          <w:szCs w:val="32"/>
        </w:rPr>
        <w:br/>
      </w:r>
      <w:r w:rsidRPr="00CA178B">
        <w:rPr>
          <w:rFonts w:ascii="Lato" w:hAnsi="Lato"/>
          <w:b/>
          <w:bCs/>
          <w:sz w:val="32"/>
          <w:szCs w:val="32"/>
        </w:rPr>
        <w:t>d. 27. april 2014 kl. 14.00</w:t>
      </w:r>
      <w:r>
        <w:rPr>
          <w:sz w:val="32"/>
          <w:szCs w:val="32"/>
        </w:rPr>
        <w:br/>
      </w:r>
      <w:r w:rsidRPr="00CA178B">
        <w:rPr>
          <w:rFonts w:ascii="Lato" w:hAnsi="Lato"/>
          <w:b/>
          <w:bCs/>
          <w:sz w:val="32"/>
          <w:szCs w:val="32"/>
        </w:rPr>
        <w:t>i "Stubhuset", Støvring</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Afbud fra bestyrelsen: Mette Agerskov</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Formand Bjørn startede med at byde de øvrige 7 fremmødte medlemmer velkommen til generalforsamlingen, hvorefter man gik over til dagsordenen.</w:t>
      </w:r>
    </w:p>
    <w:p w:rsidR="00CA178B" w:rsidRPr="00CA178B" w:rsidRDefault="00CA178B" w:rsidP="00CA178B">
      <w:pPr>
        <w:pStyle w:val="NormalWeb"/>
        <w:spacing w:before="180" w:beforeAutospacing="0" w:after="0" w:afterAutospacing="0"/>
        <w:rPr>
          <w:sz w:val="32"/>
          <w:szCs w:val="32"/>
        </w:rPr>
      </w:pPr>
      <w:r w:rsidRPr="00CA178B">
        <w:rPr>
          <w:rFonts w:ascii="Lato" w:hAnsi="Lato"/>
          <w:b/>
          <w:bCs/>
          <w:sz w:val="32"/>
          <w:szCs w:val="32"/>
        </w:rPr>
        <w:t>1. Valg af dirigent.</w:t>
      </w:r>
      <w:r>
        <w:rPr>
          <w:sz w:val="32"/>
          <w:szCs w:val="32"/>
        </w:rPr>
        <w:br/>
      </w:r>
      <w:bookmarkStart w:id="0" w:name="_GoBack"/>
      <w:bookmarkEnd w:id="0"/>
      <w:r w:rsidRPr="00CA178B">
        <w:rPr>
          <w:rFonts w:ascii="Lato" w:hAnsi="Lato"/>
          <w:sz w:val="32"/>
          <w:szCs w:val="32"/>
        </w:rPr>
        <w:t>Torben Andersen blev valgt til dirigent og startede med at konstatere, at generalforsamlingen var lovligt indkaldt.</w:t>
      </w:r>
    </w:p>
    <w:p w:rsidR="00CA178B" w:rsidRPr="00CA178B" w:rsidRDefault="00CA178B" w:rsidP="00CA178B">
      <w:pPr>
        <w:pStyle w:val="NormalWeb"/>
        <w:spacing w:before="180" w:beforeAutospacing="0" w:after="0" w:afterAutospacing="0"/>
        <w:rPr>
          <w:sz w:val="32"/>
          <w:szCs w:val="32"/>
        </w:rPr>
      </w:pPr>
      <w:r w:rsidRPr="00CA178B">
        <w:rPr>
          <w:rFonts w:ascii="Lato" w:hAnsi="Lato"/>
          <w:b/>
          <w:bCs/>
          <w:sz w:val="32"/>
          <w:szCs w:val="32"/>
        </w:rPr>
        <w:t>2. Bestyrelsens beretning ved formanden.</w:t>
      </w:r>
    </w:p>
    <w:p w:rsidR="00CA178B" w:rsidRPr="00CA178B" w:rsidRDefault="00CA178B" w:rsidP="00CA178B">
      <w:pPr>
        <w:pStyle w:val="NormalWeb"/>
        <w:spacing w:before="180" w:beforeAutospacing="0" w:after="0" w:afterAutospacing="0"/>
        <w:jc w:val="center"/>
        <w:rPr>
          <w:sz w:val="32"/>
          <w:szCs w:val="32"/>
        </w:rPr>
      </w:pPr>
      <w:r w:rsidRPr="00CA178B">
        <w:rPr>
          <w:rFonts w:ascii="Lato" w:hAnsi="Lato"/>
          <w:b/>
          <w:bCs/>
          <w:i/>
          <w:iCs/>
          <w:sz w:val="32"/>
          <w:szCs w:val="32"/>
        </w:rPr>
        <w:t>Beretning for Rebild Musikforening 2013</w:t>
      </w:r>
    </w:p>
    <w:p w:rsidR="00CA178B" w:rsidRPr="00CA178B" w:rsidRDefault="00CA178B" w:rsidP="00CA178B">
      <w:pPr>
        <w:pStyle w:val="NormalWeb"/>
        <w:spacing w:before="180" w:beforeAutospacing="0" w:after="0" w:afterAutospacing="0"/>
        <w:jc w:val="center"/>
        <w:rPr>
          <w:sz w:val="32"/>
          <w:szCs w:val="32"/>
        </w:rPr>
      </w:pPr>
      <w:r w:rsidRPr="00CA178B">
        <w:rPr>
          <w:rFonts w:ascii="Lato" w:hAnsi="Lato"/>
          <w:b/>
          <w:bCs/>
          <w:i/>
          <w:iCs/>
          <w:sz w:val="32"/>
          <w:szCs w:val="32"/>
        </w:rPr>
        <w:t xml:space="preserve">Efter et par år med stor usikkerhed omkring foreningens økonomi samt medlemstal blev 2013 på flere måder lidt af et vendepunkt. Medlemstallet stabiliserede sig på de ca. 50 medlemmer, og vi fik de forventede tilskud ind fra Statens Kunstfond, Rebild Kommune samt Solistforeningen. Uden for budgettet fik Rebild Musikforening endvidere et tilskud fra Sparekassen Himmerland - nu </w:t>
      </w:r>
      <w:proofErr w:type="spellStart"/>
      <w:r w:rsidRPr="00CA178B">
        <w:rPr>
          <w:rFonts w:ascii="Lato" w:hAnsi="Lato"/>
          <w:b/>
          <w:bCs/>
          <w:i/>
          <w:iCs/>
          <w:sz w:val="32"/>
          <w:szCs w:val="32"/>
        </w:rPr>
        <w:t>Jutlander</w:t>
      </w:r>
      <w:proofErr w:type="spellEnd"/>
      <w:r w:rsidRPr="00CA178B">
        <w:rPr>
          <w:rFonts w:ascii="Lato" w:hAnsi="Lato"/>
          <w:b/>
          <w:bCs/>
          <w:i/>
          <w:iCs/>
          <w:sz w:val="32"/>
          <w:szCs w:val="32"/>
        </w:rPr>
        <w:t xml:space="preserve"> Bank - på 5000 kr.. Et beløb, der selv sagt pynter i regnskabet for en lille forening.</w:t>
      </w:r>
    </w:p>
    <w:p w:rsidR="00CA178B" w:rsidRPr="00CA178B" w:rsidRDefault="00CA178B" w:rsidP="00CA178B">
      <w:pPr>
        <w:pStyle w:val="NormalWeb"/>
        <w:spacing w:before="180" w:beforeAutospacing="0" w:after="0" w:afterAutospacing="0"/>
        <w:jc w:val="center"/>
        <w:rPr>
          <w:sz w:val="32"/>
          <w:szCs w:val="32"/>
        </w:rPr>
      </w:pPr>
      <w:r w:rsidRPr="00CA178B">
        <w:rPr>
          <w:rFonts w:ascii="Lato" w:hAnsi="Lato"/>
          <w:b/>
          <w:bCs/>
          <w:i/>
          <w:iCs/>
          <w:sz w:val="32"/>
          <w:szCs w:val="32"/>
        </w:rPr>
        <w:t xml:space="preserve">Bestyrelsen lagde allerede på sidste års generalforsamling op til, at året 2013 gerne skulle blive et år, hvor Rebild Musikforening konsoliderede sig både økonomisk og medlemsmæssigt, og heldigvis vil Anders kunne godtgøre dette, når han senere vil gennemgå regnskabet for 2013. Et vist økonomisk råderum samt et stabilt medlemskab er en grundlæggende forudsætning for at kunne drive en musikforening, der hele tiden må tænker mere en et år frem i </w:t>
      </w:r>
      <w:proofErr w:type="spellStart"/>
      <w:r w:rsidRPr="00CA178B">
        <w:rPr>
          <w:rFonts w:ascii="Lato" w:hAnsi="Lato"/>
          <w:b/>
          <w:bCs/>
          <w:i/>
          <w:iCs/>
          <w:sz w:val="32"/>
          <w:szCs w:val="32"/>
        </w:rPr>
        <w:t>tiden.Bestyrelsen</w:t>
      </w:r>
      <w:proofErr w:type="spellEnd"/>
      <w:r w:rsidRPr="00CA178B">
        <w:rPr>
          <w:rFonts w:ascii="Lato" w:hAnsi="Lato"/>
          <w:b/>
          <w:bCs/>
          <w:i/>
          <w:iCs/>
          <w:sz w:val="32"/>
          <w:szCs w:val="32"/>
        </w:rPr>
        <w:t xml:space="preserve"> har i løbet af året afholdt seks bestyrelsesmøder, og jeg vil gerne i den forbindelse takke bestyrelsesmedlemmerne for et godt og konstruktiv arbejde i løbet af året. Her i Rebild Musikforening har vi tradition for, at suppleanterne deltager på lige fod med bestyrelsen i møderne og det løbende arbejde, og det er en stor styrke for </w:t>
      </w:r>
      <w:proofErr w:type="spellStart"/>
      <w:r w:rsidRPr="00CA178B">
        <w:rPr>
          <w:rFonts w:ascii="Lato" w:hAnsi="Lato"/>
          <w:b/>
          <w:bCs/>
          <w:i/>
          <w:iCs/>
          <w:sz w:val="32"/>
          <w:szCs w:val="32"/>
        </w:rPr>
        <w:t>foreningen.Et</w:t>
      </w:r>
      <w:proofErr w:type="spellEnd"/>
      <w:r w:rsidRPr="00CA178B">
        <w:rPr>
          <w:rFonts w:ascii="Lato" w:hAnsi="Lato"/>
          <w:b/>
          <w:bCs/>
          <w:i/>
          <w:iCs/>
          <w:sz w:val="32"/>
          <w:szCs w:val="32"/>
        </w:rPr>
        <w:t xml:space="preserve"> problem, vi har arbejdet med i det forgangne år, har været forholdene i ”Huset” i Støvring. Temperaturerne i lokalet har været meget svingende, og det har været et problem for flyglet. Endvidere har varmen været svær at regulere i forbindelse med vore koncerter, og det har været meget utilfredsstillende for både vore kunstnere og publikum. Vi har været i løbende dialog med ”Stubhuset” og kommunen, og vi håber, at der snarest kommer en løsning på problemet. Vi har sideløbende undersøgt alternative muligheder i form af </w:t>
      </w:r>
      <w:r w:rsidRPr="00CA178B">
        <w:rPr>
          <w:rFonts w:ascii="Lato" w:hAnsi="Lato"/>
          <w:b/>
          <w:bCs/>
          <w:i/>
          <w:iCs/>
          <w:sz w:val="32"/>
          <w:szCs w:val="32"/>
        </w:rPr>
        <w:lastRenderedPageBreak/>
        <w:t xml:space="preserve">menighedshuset i byen og Støvring Gymnasium, men ingen af disse lokaliteter passer på samme måde som ”Huset” til klassisk </w:t>
      </w:r>
      <w:proofErr w:type="spellStart"/>
      <w:r w:rsidRPr="00CA178B">
        <w:rPr>
          <w:rFonts w:ascii="Lato" w:hAnsi="Lato"/>
          <w:b/>
          <w:bCs/>
          <w:i/>
          <w:iCs/>
          <w:sz w:val="32"/>
          <w:szCs w:val="32"/>
        </w:rPr>
        <w:t>musik.Musikåret</w:t>
      </w:r>
      <w:proofErr w:type="spellEnd"/>
      <w:r w:rsidRPr="00CA178B">
        <w:rPr>
          <w:rFonts w:ascii="Lato" w:hAnsi="Lato"/>
          <w:b/>
          <w:bCs/>
          <w:i/>
          <w:iCs/>
          <w:sz w:val="32"/>
          <w:szCs w:val="32"/>
        </w:rPr>
        <w:t xml:space="preserve"> 2013 bød i Rebild Musikforening på ikke mindre end seks koncerter. Midt i marts optrådte Eskær Trioen i ”Huset” i Støvring. Med søskendeparret Julie og Cecilie Eskær på henholdsvis violin og cello samt Charlotte Thaning på klaver, leverede denne klavertrio en koncert præget af både ungdommelig friskhed og af stor indlevelsesevne. En virkelig god start på året i vor lille </w:t>
      </w:r>
      <w:proofErr w:type="spellStart"/>
      <w:r w:rsidRPr="00CA178B">
        <w:rPr>
          <w:rFonts w:ascii="Lato" w:hAnsi="Lato"/>
          <w:b/>
          <w:bCs/>
          <w:i/>
          <w:iCs/>
          <w:sz w:val="32"/>
          <w:szCs w:val="32"/>
        </w:rPr>
        <w:t>kammermusikforening.I</w:t>
      </w:r>
      <w:proofErr w:type="spellEnd"/>
      <w:r w:rsidRPr="00CA178B">
        <w:rPr>
          <w:rFonts w:ascii="Lato" w:hAnsi="Lato"/>
          <w:b/>
          <w:bCs/>
          <w:i/>
          <w:iCs/>
          <w:sz w:val="32"/>
          <w:szCs w:val="32"/>
        </w:rPr>
        <w:t xml:space="preserve"> april måned præsenterede Rita </w:t>
      </w:r>
      <w:proofErr w:type="spellStart"/>
      <w:r w:rsidRPr="00CA178B">
        <w:rPr>
          <w:rFonts w:ascii="Lato" w:hAnsi="Lato"/>
          <w:b/>
          <w:bCs/>
          <w:i/>
          <w:iCs/>
          <w:sz w:val="32"/>
          <w:szCs w:val="32"/>
        </w:rPr>
        <w:t>Sisák</w:t>
      </w:r>
      <w:proofErr w:type="spellEnd"/>
      <w:r w:rsidRPr="00CA178B">
        <w:rPr>
          <w:rFonts w:ascii="Lato" w:hAnsi="Lato"/>
          <w:b/>
          <w:bCs/>
          <w:i/>
          <w:iCs/>
          <w:sz w:val="32"/>
          <w:szCs w:val="32"/>
        </w:rPr>
        <w:t xml:space="preserve"> og Helge Elias Strandjord- afgangselever fra ”Det jyske Musikkonservatoriums” afdeling i Aalborg – prøver fra deres afgangsprojekt ved at synge et uddrag fra operaen ”Le </w:t>
      </w:r>
      <w:proofErr w:type="spellStart"/>
      <w:r w:rsidRPr="00CA178B">
        <w:rPr>
          <w:rFonts w:ascii="Lato" w:hAnsi="Lato"/>
          <w:b/>
          <w:bCs/>
          <w:i/>
          <w:iCs/>
          <w:sz w:val="32"/>
          <w:szCs w:val="32"/>
        </w:rPr>
        <w:t>serva</w:t>
      </w:r>
      <w:proofErr w:type="spellEnd"/>
      <w:r w:rsidRPr="00CA178B">
        <w:rPr>
          <w:rFonts w:ascii="Lato" w:hAnsi="Lato"/>
          <w:b/>
          <w:bCs/>
          <w:i/>
          <w:iCs/>
          <w:sz w:val="32"/>
          <w:szCs w:val="32"/>
        </w:rPr>
        <w:t xml:space="preserve"> </w:t>
      </w:r>
      <w:proofErr w:type="spellStart"/>
      <w:r w:rsidRPr="00CA178B">
        <w:rPr>
          <w:rFonts w:ascii="Lato" w:hAnsi="Lato"/>
          <w:b/>
          <w:bCs/>
          <w:i/>
          <w:iCs/>
          <w:sz w:val="32"/>
          <w:szCs w:val="32"/>
        </w:rPr>
        <w:t>Patrona</w:t>
      </w:r>
      <w:proofErr w:type="spellEnd"/>
      <w:r w:rsidRPr="00CA178B">
        <w:rPr>
          <w:rFonts w:ascii="Lato" w:hAnsi="Lato"/>
          <w:b/>
          <w:bCs/>
          <w:i/>
          <w:iCs/>
          <w:sz w:val="32"/>
          <w:szCs w:val="32"/>
        </w:rPr>
        <w:t>”. Aftenen på ”</w:t>
      </w:r>
      <w:proofErr w:type="spellStart"/>
      <w:r w:rsidRPr="00CA178B">
        <w:rPr>
          <w:rFonts w:ascii="Lato" w:hAnsi="Lato"/>
          <w:b/>
          <w:bCs/>
          <w:i/>
          <w:iCs/>
          <w:sz w:val="32"/>
          <w:szCs w:val="32"/>
        </w:rPr>
        <w:t>KulturStationen</w:t>
      </w:r>
      <w:proofErr w:type="spellEnd"/>
      <w:r w:rsidRPr="00CA178B">
        <w:rPr>
          <w:rFonts w:ascii="Lato" w:hAnsi="Lato"/>
          <w:b/>
          <w:bCs/>
          <w:i/>
          <w:iCs/>
          <w:sz w:val="32"/>
          <w:szCs w:val="32"/>
        </w:rPr>
        <w:t xml:space="preserve">” i Skørping blev en aften, hvor lattermusklerne blev rørt, samtidig med at de to afgangselever fik demonstreret, det høje niveau de havde nået i samarbejde med deres lærer, Anette Bo </w:t>
      </w:r>
      <w:proofErr w:type="spellStart"/>
      <w:r w:rsidRPr="00CA178B">
        <w:rPr>
          <w:rFonts w:ascii="Lato" w:hAnsi="Lato"/>
          <w:b/>
          <w:bCs/>
          <w:i/>
          <w:iCs/>
          <w:sz w:val="32"/>
          <w:szCs w:val="32"/>
        </w:rPr>
        <w:t>Nielsen.I</w:t>
      </w:r>
      <w:proofErr w:type="spellEnd"/>
      <w:r w:rsidRPr="00CA178B">
        <w:rPr>
          <w:rFonts w:ascii="Lato" w:hAnsi="Lato"/>
          <w:b/>
          <w:bCs/>
          <w:i/>
          <w:iCs/>
          <w:sz w:val="32"/>
          <w:szCs w:val="32"/>
        </w:rPr>
        <w:t xml:space="preserve"> starten af maj havde vi set frem til et møde med kongelig operasanger Tina </w:t>
      </w:r>
      <w:proofErr w:type="spellStart"/>
      <w:r w:rsidRPr="00CA178B">
        <w:rPr>
          <w:rFonts w:ascii="Lato" w:hAnsi="Lato"/>
          <w:b/>
          <w:bCs/>
          <w:i/>
          <w:iCs/>
          <w:sz w:val="32"/>
          <w:szCs w:val="32"/>
        </w:rPr>
        <w:t>Kiberg</w:t>
      </w:r>
      <w:proofErr w:type="spellEnd"/>
      <w:r w:rsidRPr="00CA178B">
        <w:rPr>
          <w:rFonts w:ascii="Lato" w:hAnsi="Lato"/>
          <w:b/>
          <w:bCs/>
          <w:i/>
          <w:iCs/>
          <w:sz w:val="32"/>
          <w:szCs w:val="32"/>
        </w:rPr>
        <w:t xml:space="preserve"> i selskab med den legendariske pianist, Tove Lønskov. Desværre måtte Tina </w:t>
      </w:r>
      <w:proofErr w:type="spellStart"/>
      <w:r w:rsidRPr="00CA178B">
        <w:rPr>
          <w:rFonts w:ascii="Lato" w:hAnsi="Lato"/>
          <w:b/>
          <w:bCs/>
          <w:i/>
          <w:iCs/>
          <w:sz w:val="32"/>
          <w:szCs w:val="32"/>
        </w:rPr>
        <w:t>Kiberg</w:t>
      </w:r>
      <w:proofErr w:type="spellEnd"/>
      <w:r w:rsidRPr="00CA178B">
        <w:rPr>
          <w:rFonts w:ascii="Lato" w:hAnsi="Lato"/>
          <w:b/>
          <w:bCs/>
          <w:i/>
          <w:iCs/>
          <w:sz w:val="32"/>
          <w:szCs w:val="32"/>
        </w:rPr>
        <w:t xml:space="preserve"> melde afbud på selve dagen, men hun fik i hast tenoren på Det kongelige Teater, Niels Jørgen Riis til at træde til i stedet for. Publikum tog ændringen pænt, måske fordi en stor del på forhånd havde hørt ham i forbindelse med foreningens åbningskoncert i 2011. Tilhørerne blev da heller ikke på nogen måde skuffede, idet Niels Jørgen Riis gav os en perlerække af sange og lieder, lige fra den nordiske sangskat over kendte klassiske operettesange og operaarier fremført med den charme og energi, der netop er en af Niels Jørgen Riis store </w:t>
      </w:r>
      <w:proofErr w:type="spellStart"/>
      <w:r w:rsidRPr="00CA178B">
        <w:rPr>
          <w:rFonts w:ascii="Lato" w:hAnsi="Lato"/>
          <w:b/>
          <w:bCs/>
          <w:i/>
          <w:iCs/>
          <w:sz w:val="32"/>
          <w:szCs w:val="32"/>
        </w:rPr>
        <w:t>varemærke.Efterårssæsonen</w:t>
      </w:r>
      <w:proofErr w:type="spellEnd"/>
      <w:r w:rsidRPr="00CA178B">
        <w:rPr>
          <w:rFonts w:ascii="Lato" w:hAnsi="Lato"/>
          <w:b/>
          <w:bCs/>
          <w:i/>
          <w:iCs/>
          <w:sz w:val="32"/>
          <w:szCs w:val="32"/>
        </w:rPr>
        <w:t xml:space="preserve"> startede på </w:t>
      </w:r>
      <w:proofErr w:type="spellStart"/>
      <w:r w:rsidRPr="00CA178B">
        <w:rPr>
          <w:rFonts w:ascii="Lato" w:hAnsi="Lato"/>
          <w:b/>
          <w:bCs/>
          <w:i/>
          <w:iCs/>
          <w:sz w:val="32"/>
          <w:szCs w:val="32"/>
        </w:rPr>
        <w:t>KulturStationen</w:t>
      </w:r>
      <w:proofErr w:type="spellEnd"/>
      <w:r w:rsidRPr="00CA178B">
        <w:rPr>
          <w:rFonts w:ascii="Lato" w:hAnsi="Lato"/>
          <w:b/>
          <w:bCs/>
          <w:i/>
          <w:iCs/>
          <w:sz w:val="32"/>
          <w:szCs w:val="32"/>
        </w:rPr>
        <w:t xml:space="preserve"> midt i september, da vi i samarbejde med Rebild Kulturuger havde inviteret sangerinden Kristine Eiler Ernst op for at lave en caféaften med den kendte danske skuespiller og sangerinde, Liva Weel som omdrejningspunkt. Under overskriften ”Glemmer du..” bandt hun sammen med pianisten Jørgen Ellekilde en flot buket af Liva Weels mange sange, og der blev nynnet og sunget med rundt om ved de hyggelige </w:t>
      </w:r>
      <w:proofErr w:type="spellStart"/>
      <w:r w:rsidRPr="00CA178B">
        <w:rPr>
          <w:rFonts w:ascii="Lato" w:hAnsi="Lato"/>
          <w:b/>
          <w:bCs/>
          <w:i/>
          <w:iCs/>
          <w:sz w:val="32"/>
          <w:szCs w:val="32"/>
        </w:rPr>
        <w:t>caféborde.Den</w:t>
      </w:r>
      <w:proofErr w:type="spellEnd"/>
      <w:r w:rsidRPr="00CA178B">
        <w:rPr>
          <w:rFonts w:ascii="Lato" w:hAnsi="Lato"/>
          <w:b/>
          <w:bCs/>
          <w:i/>
          <w:iCs/>
          <w:sz w:val="32"/>
          <w:szCs w:val="32"/>
        </w:rPr>
        <w:t xml:space="preserve"> 6. oktober dannede ”Huset” rammen om en koncert med den </w:t>
      </w:r>
      <w:proofErr w:type="spellStart"/>
      <w:r w:rsidRPr="00CA178B">
        <w:rPr>
          <w:rFonts w:ascii="Lato" w:hAnsi="Lato"/>
          <w:b/>
          <w:bCs/>
          <w:i/>
          <w:iCs/>
          <w:sz w:val="32"/>
          <w:szCs w:val="32"/>
        </w:rPr>
        <w:t>poske</w:t>
      </w:r>
      <w:proofErr w:type="spellEnd"/>
      <w:r w:rsidRPr="00CA178B">
        <w:rPr>
          <w:rFonts w:ascii="Lato" w:hAnsi="Lato"/>
          <w:b/>
          <w:bCs/>
          <w:i/>
          <w:iCs/>
          <w:sz w:val="32"/>
          <w:szCs w:val="32"/>
        </w:rPr>
        <w:t xml:space="preserve"> duo, Teresa </w:t>
      </w:r>
      <w:proofErr w:type="spellStart"/>
      <w:r w:rsidRPr="00CA178B">
        <w:rPr>
          <w:rFonts w:ascii="Lato" w:hAnsi="Lato"/>
          <w:b/>
          <w:bCs/>
          <w:i/>
          <w:iCs/>
          <w:sz w:val="32"/>
          <w:szCs w:val="32"/>
        </w:rPr>
        <w:t>Kaban</w:t>
      </w:r>
      <w:proofErr w:type="spellEnd"/>
      <w:r w:rsidRPr="00CA178B">
        <w:rPr>
          <w:rFonts w:ascii="Lato" w:hAnsi="Lato"/>
          <w:b/>
          <w:bCs/>
          <w:i/>
          <w:iCs/>
          <w:sz w:val="32"/>
          <w:szCs w:val="32"/>
        </w:rPr>
        <w:t xml:space="preserve">, klaver og Henryk </w:t>
      </w:r>
      <w:proofErr w:type="spellStart"/>
      <w:r w:rsidRPr="00CA178B">
        <w:rPr>
          <w:rFonts w:ascii="Lato" w:hAnsi="Lato"/>
          <w:b/>
          <w:bCs/>
          <w:i/>
          <w:iCs/>
          <w:sz w:val="32"/>
          <w:szCs w:val="32"/>
        </w:rPr>
        <w:t>Blazej</w:t>
      </w:r>
      <w:proofErr w:type="spellEnd"/>
      <w:r w:rsidRPr="00CA178B">
        <w:rPr>
          <w:rFonts w:ascii="Lato" w:hAnsi="Lato"/>
          <w:b/>
          <w:bCs/>
          <w:i/>
          <w:iCs/>
          <w:sz w:val="32"/>
          <w:szCs w:val="32"/>
        </w:rPr>
        <w:t xml:space="preserve">, fløjte. Koncerten havde vi kaldt ”Polsk Perfektion” og ud over Chopin fik vi præsenteret en lang række andre mere eller mindre kendte polske komponister. En eftermiddag hvor perfektionen holdt hele vejen </w:t>
      </w:r>
      <w:proofErr w:type="spellStart"/>
      <w:r w:rsidRPr="00CA178B">
        <w:rPr>
          <w:rFonts w:ascii="Lato" w:hAnsi="Lato"/>
          <w:b/>
          <w:bCs/>
          <w:i/>
          <w:iCs/>
          <w:sz w:val="32"/>
          <w:szCs w:val="32"/>
        </w:rPr>
        <w:t>igennem.Den</w:t>
      </w:r>
      <w:proofErr w:type="spellEnd"/>
      <w:r w:rsidRPr="00CA178B">
        <w:rPr>
          <w:rFonts w:ascii="Lato" w:hAnsi="Lato"/>
          <w:b/>
          <w:bCs/>
          <w:i/>
          <w:iCs/>
          <w:sz w:val="32"/>
          <w:szCs w:val="32"/>
        </w:rPr>
        <w:t xml:space="preserve"> musikalske afrunding på året var endnu engang lagt i hænderne på Randers Kammerorkester, der på </w:t>
      </w:r>
      <w:proofErr w:type="spellStart"/>
      <w:r w:rsidRPr="00CA178B">
        <w:rPr>
          <w:rFonts w:ascii="Lato" w:hAnsi="Lato"/>
          <w:b/>
          <w:bCs/>
          <w:i/>
          <w:iCs/>
          <w:sz w:val="32"/>
          <w:szCs w:val="32"/>
        </w:rPr>
        <w:t>KulturStationen</w:t>
      </w:r>
      <w:proofErr w:type="spellEnd"/>
      <w:r w:rsidRPr="00CA178B">
        <w:rPr>
          <w:rFonts w:ascii="Lato" w:hAnsi="Lato"/>
          <w:b/>
          <w:bCs/>
          <w:i/>
          <w:iCs/>
          <w:sz w:val="32"/>
          <w:szCs w:val="32"/>
        </w:rPr>
        <w:t xml:space="preserve"> havde delt deres program mellem Frantz Schuberts, ”Der Tot und das </w:t>
      </w:r>
      <w:proofErr w:type="spellStart"/>
      <w:r w:rsidRPr="00CA178B">
        <w:rPr>
          <w:rFonts w:ascii="Lato" w:hAnsi="Lato"/>
          <w:b/>
          <w:bCs/>
          <w:i/>
          <w:iCs/>
          <w:sz w:val="32"/>
          <w:szCs w:val="32"/>
        </w:rPr>
        <w:t>Mädchen</w:t>
      </w:r>
      <w:proofErr w:type="spellEnd"/>
      <w:r w:rsidRPr="00CA178B">
        <w:rPr>
          <w:rFonts w:ascii="Lato" w:hAnsi="Lato"/>
          <w:b/>
          <w:bCs/>
          <w:i/>
          <w:iCs/>
          <w:sz w:val="32"/>
          <w:szCs w:val="32"/>
        </w:rPr>
        <w:t xml:space="preserve">” samt et orkesterværk af den ukendte danske komponist Gustav Helsted. Koncerten viste med al tydelighed den spændvidde orkesteret besidder, og vi er både glade og stolte over det samarbejdet, vi har haft med Randers Kammerorkester de seneste år. Også i år har vi orkesteret på plakaten, hvorefter vi har valgt at holde pause i samarbejdet med Randers </w:t>
      </w:r>
      <w:proofErr w:type="spellStart"/>
      <w:r w:rsidRPr="00CA178B">
        <w:rPr>
          <w:rFonts w:ascii="Lato" w:hAnsi="Lato"/>
          <w:b/>
          <w:bCs/>
          <w:i/>
          <w:iCs/>
          <w:sz w:val="32"/>
          <w:szCs w:val="32"/>
        </w:rPr>
        <w:t>Kammerorkester.Vi</w:t>
      </w:r>
      <w:proofErr w:type="spellEnd"/>
      <w:r w:rsidRPr="00CA178B">
        <w:rPr>
          <w:rFonts w:ascii="Lato" w:hAnsi="Lato"/>
          <w:b/>
          <w:bCs/>
          <w:i/>
          <w:iCs/>
          <w:sz w:val="32"/>
          <w:szCs w:val="32"/>
        </w:rPr>
        <w:t xml:space="preserve"> er nu godt inde i året 2014 og har ind til nu fortsat den gode udvikling fra sidste år. Her fra bestyrelsen side skal der dog lyde en stor opfordring til medlemmerne om at støtte op omkring vor forening, dels ved at være trofaste ved vore koncerter, men også ved at lave reklame for vor forening blandt familiemedlemmer, venner og bekendte. Med denne opfordring overgiver jeg hermed beretningen til generalforsamlingens behandling.</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Beretningen blev godkendt</w:t>
      </w:r>
    </w:p>
    <w:p w:rsidR="00CA178B" w:rsidRPr="00CA178B" w:rsidRDefault="00CA178B" w:rsidP="00CA178B">
      <w:pPr>
        <w:pStyle w:val="NormalWeb"/>
        <w:spacing w:before="180" w:beforeAutospacing="0" w:after="0" w:afterAutospacing="0"/>
        <w:rPr>
          <w:sz w:val="32"/>
          <w:szCs w:val="32"/>
        </w:rPr>
      </w:pPr>
      <w:r w:rsidRPr="00CA178B">
        <w:rPr>
          <w:rFonts w:ascii="Lato" w:hAnsi="Lato"/>
          <w:b/>
          <w:bCs/>
          <w:sz w:val="32"/>
          <w:szCs w:val="32"/>
        </w:rPr>
        <w:t>3. Forelæggelse af det reviderede regnskab.</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Kassereren gennemgik det reviderede regnskab for 2013, som udviste et overskud på 12.158 kr. Foreningens økonomi er således atter i en god gænge.</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Regnskabet blev godkendt.</w:t>
      </w:r>
    </w:p>
    <w:p w:rsidR="00CA178B" w:rsidRPr="00CA178B" w:rsidRDefault="00CA178B" w:rsidP="00CA178B">
      <w:pPr>
        <w:pStyle w:val="NormalWeb"/>
        <w:spacing w:before="180" w:beforeAutospacing="0" w:after="0" w:afterAutospacing="0"/>
        <w:rPr>
          <w:sz w:val="32"/>
          <w:szCs w:val="32"/>
        </w:rPr>
      </w:pPr>
      <w:r w:rsidRPr="00CA178B">
        <w:rPr>
          <w:rFonts w:ascii="Lato" w:hAnsi="Lato"/>
          <w:b/>
          <w:bCs/>
          <w:sz w:val="32"/>
          <w:szCs w:val="32"/>
        </w:rPr>
        <w:t>4. Forslag fra bestyrelse og medlemmer.</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Der var ikke indkommet nogen forslag.</w:t>
      </w:r>
    </w:p>
    <w:p w:rsidR="00CA178B" w:rsidRPr="00CA178B" w:rsidRDefault="00CA178B" w:rsidP="00CA178B">
      <w:pPr>
        <w:pStyle w:val="NormalWeb"/>
        <w:spacing w:before="180" w:beforeAutospacing="0" w:after="0" w:afterAutospacing="0"/>
        <w:rPr>
          <w:sz w:val="32"/>
          <w:szCs w:val="32"/>
        </w:rPr>
      </w:pPr>
      <w:r w:rsidRPr="00CA178B">
        <w:rPr>
          <w:rFonts w:ascii="Lato" w:hAnsi="Lato"/>
          <w:b/>
          <w:bCs/>
          <w:sz w:val="32"/>
          <w:szCs w:val="32"/>
        </w:rPr>
        <w:t>5. Forelæggelse af budget og fastlæggelse af årskontingent.</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 xml:space="preserve">Kassereren gennemgik det udarbejdede budget for 2015. De samlede tilskud reduceres med 6.500 </w:t>
      </w:r>
      <w:proofErr w:type="spellStart"/>
      <w:r w:rsidRPr="00CA178B">
        <w:rPr>
          <w:rFonts w:ascii="Lato" w:hAnsi="Lato"/>
          <w:sz w:val="32"/>
          <w:szCs w:val="32"/>
        </w:rPr>
        <w:t>kr</w:t>
      </w:r>
      <w:proofErr w:type="spellEnd"/>
      <w:r w:rsidRPr="00CA178B">
        <w:rPr>
          <w:rFonts w:ascii="Lato" w:hAnsi="Lato"/>
          <w:sz w:val="32"/>
          <w:szCs w:val="32"/>
        </w:rPr>
        <w:t xml:space="preserve"> næste år. Ved uændret kontingent vil balancen ligge på 69.000 </w:t>
      </w:r>
      <w:proofErr w:type="spellStart"/>
      <w:r w:rsidRPr="00CA178B">
        <w:rPr>
          <w:rFonts w:ascii="Lato" w:hAnsi="Lato"/>
          <w:sz w:val="32"/>
          <w:szCs w:val="32"/>
        </w:rPr>
        <w:t>kr</w:t>
      </w:r>
      <w:proofErr w:type="spellEnd"/>
      <w:r w:rsidRPr="00CA178B">
        <w:rPr>
          <w:rFonts w:ascii="Lato" w:hAnsi="Lato"/>
          <w:sz w:val="32"/>
          <w:szCs w:val="32"/>
        </w:rPr>
        <w:t xml:space="preserve"> og budgettet udviser et overskud på 1755 kr.</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Årskontingentet blev foreslået uændret til 350 kr.</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Budgettet og årskontingent blev godkendt.</w:t>
      </w:r>
    </w:p>
    <w:p w:rsidR="00CA178B" w:rsidRPr="00CA178B" w:rsidRDefault="00CA178B" w:rsidP="00CA178B">
      <w:pPr>
        <w:pStyle w:val="NormalWeb"/>
        <w:spacing w:before="180" w:beforeAutospacing="0" w:after="0" w:afterAutospacing="0"/>
        <w:rPr>
          <w:sz w:val="32"/>
          <w:szCs w:val="32"/>
        </w:rPr>
      </w:pPr>
      <w:r w:rsidRPr="00CA178B">
        <w:rPr>
          <w:rFonts w:ascii="Lato" w:hAnsi="Lato"/>
          <w:b/>
          <w:bCs/>
          <w:sz w:val="32"/>
          <w:szCs w:val="32"/>
        </w:rPr>
        <w:t>6. Valg af 2 bestyrelsesmedlemmer, 2 suppleanter, 1 revisor og 1 revisorsuppleant</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Fra bestyrelsen var Søren og Jette på valg. Begge blev genvalgt.</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Som suppleanter genvalgtes Vibeke og Mette.</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Som revisor genvalgtes Jens Harbo og som revisorsuppleant genvalgtes Erland Rasmussen.</w:t>
      </w:r>
    </w:p>
    <w:p w:rsidR="00CA178B" w:rsidRPr="00CA178B" w:rsidRDefault="00CA178B" w:rsidP="00CA178B">
      <w:pPr>
        <w:pStyle w:val="NormalWeb"/>
        <w:spacing w:before="180" w:beforeAutospacing="0" w:after="0" w:afterAutospacing="0"/>
        <w:rPr>
          <w:sz w:val="32"/>
          <w:szCs w:val="32"/>
        </w:rPr>
      </w:pPr>
      <w:r w:rsidRPr="00CA178B">
        <w:rPr>
          <w:rFonts w:ascii="Lato" w:hAnsi="Lato"/>
          <w:b/>
          <w:bCs/>
          <w:sz w:val="32"/>
          <w:szCs w:val="32"/>
        </w:rPr>
        <w:t>7. Eventuelt</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Bestyrelsen opfordredes til at drøfte, om man skal informere medlemmerne bedre om de andre samvirkende musikforeningers koncerter. I øjeblikket fremgår de af foreningens hjemmeside, og det samlede program er fremlagt ved foreningens første koncerter hvert år.</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 xml:space="preserve">Søren spurgte, hvem der ejer flyglet, cembaloet og klaveret i "Huset". Svar: I dag er det Rebild Kommune. Instrumenterne lider under de svingende temperaturer i lokalet. Jette har allerede taget problemet op overfor </w:t>
      </w:r>
      <w:proofErr w:type="spellStart"/>
      <w:r w:rsidRPr="00CA178B">
        <w:rPr>
          <w:rFonts w:ascii="Lato" w:hAnsi="Lato"/>
          <w:sz w:val="32"/>
          <w:szCs w:val="32"/>
        </w:rPr>
        <w:t>bl</w:t>
      </w:r>
      <w:proofErr w:type="spellEnd"/>
      <w:r w:rsidRPr="00CA178B">
        <w:rPr>
          <w:rFonts w:ascii="Lato" w:hAnsi="Lato"/>
          <w:sz w:val="32"/>
          <w:szCs w:val="32"/>
        </w:rPr>
        <w:t>. a. borgmestersekretær Niels Larsen. Som næste skridt blev det foreslået at kontakte kulturudvalgsformand Lene Aalestrup, da "Huset" er det eneste sted i Støvring, hvor der kan laves klassiske koncerter.</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Den manglende rengøring i "Huset" blev også bragt på bane igen. Det er ikke rimeligt, at foreningen, som betaler for leje af lokalet, skal bruge 1/2 time på at rengøre lokalet forud for en koncert. Det er Stubhuset, der er ansvarlig for driften af "Huset".</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 xml:space="preserve">Torben spurgte til muligheden for en "kvantums"-rabatordning </w:t>
      </w:r>
      <w:proofErr w:type="spellStart"/>
      <w:r w:rsidRPr="00CA178B">
        <w:rPr>
          <w:rFonts w:ascii="Lato" w:hAnsi="Lato"/>
          <w:sz w:val="32"/>
          <w:szCs w:val="32"/>
        </w:rPr>
        <w:t>ifm</w:t>
      </w:r>
      <w:proofErr w:type="spellEnd"/>
      <w:r w:rsidRPr="00CA178B">
        <w:rPr>
          <w:rFonts w:ascii="Lato" w:hAnsi="Lato"/>
          <w:sz w:val="32"/>
          <w:szCs w:val="32"/>
        </w:rPr>
        <w:t xml:space="preserve"> klaverstemning, da posten forekom stor i regnskabet. Det er desværre ikke muligt, da det er nødvendigt, at flyglet stemmes umiddelbart forud for hver koncert.</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Dirigenten takkede herefter for god ro og orden, og formanden afsluttede med at takke dirigenten og de fremmødte.</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Dato.........................</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Dirigentens underskrift..................................................................</w:t>
      </w:r>
    </w:p>
    <w:p w:rsidR="00CA178B" w:rsidRPr="00CA178B" w:rsidRDefault="00CA178B" w:rsidP="00CA178B">
      <w:pPr>
        <w:pStyle w:val="NormalWeb"/>
        <w:spacing w:before="180" w:beforeAutospacing="0" w:after="0" w:afterAutospacing="0"/>
        <w:rPr>
          <w:sz w:val="32"/>
          <w:szCs w:val="32"/>
        </w:rPr>
      </w:pPr>
      <w:r w:rsidRPr="00CA178B">
        <w:rPr>
          <w:rFonts w:ascii="Lato" w:hAnsi="Lato"/>
          <w:sz w:val="32"/>
          <w:szCs w:val="32"/>
        </w:rPr>
        <w:t>Referent Ulla Bidstrup</w:t>
      </w:r>
    </w:p>
    <w:p w:rsidR="00F60BD2" w:rsidRPr="00CA178B" w:rsidRDefault="00F60BD2">
      <w:pPr>
        <w:rPr>
          <w:sz w:val="32"/>
          <w:szCs w:val="32"/>
        </w:rPr>
      </w:pPr>
    </w:p>
    <w:sectPr w:rsidR="00F60BD2" w:rsidRPr="00CA178B" w:rsidSect="004D693B">
      <w:pgSz w:w="11900" w:h="16840"/>
      <w:pgMar w:top="873" w:right="873" w:bottom="873" w:left="87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8B"/>
    <w:rsid w:val="0004467A"/>
    <w:rsid w:val="004D693B"/>
    <w:rsid w:val="00CA178B"/>
    <w:rsid w:val="00F60B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B9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78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78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53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6924</Characters>
  <Application>Microsoft Macintosh Word</Application>
  <DocSecurity>0</DocSecurity>
  <Lines>57</Lines>
  <Paragraphs>16</Paragraphs>
  <ScaleCrop>false</ScaleCrop>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Villy Dalgaard Kragelund</dc:creator>
  <cp:keywords/>
  <dc:description/>
  <cp:lastModifiedBy>Villy Dalgaard Kragelund</cp:lastModifiedBy>
  <cp:revision>1</cp:revision>
  <dcterms:created xsi:type="dcterms:W3CDTF">2021-08-09T16:12:00Z</dcterms:created>
  <dcterms:modified xsi:type="dcterms:W3CDTF">2021-08-09T16:14:00Z</dcterms:modified>
</cp:coreProperties>
</file>